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CED2" w14:textId="60713AB5" w:rsidR="004648AF" w:rsidRPr="004648AF" w:rsidRDefault="00392407" w:rsidP="004648AF">
      <w:pPr>
        <w:jc w:val="center"/>
        <w:rPr>
          <w:b/>
          <w:bCs/>
          <w:sz w:val="72"/>
          <w:szCs w:val="72"/>
        </w:rPr>
      </w:pPr>
      <w:r w:rsidRPr="004648AF">
        <w:rPr>
          <w:b/>
          <w:bCs/>
          <w:sz w:val="72"/>
          <w:szCs w:val="72"/>
        </w:rPr>
        <w:t>Procurement</w:t>
      </w:r>
    </w:p>
    <w:p w14:paraId="2460E539" w14:textId="77777777" w:rsidR="00D75152" w:rsidRPr="00D75152" w:rsidRDefault="00392407" w:rsidP="00392407">
      <w:pPr>
        <w:rPr>
          <w:b/>
          <w:bCs/>
        </w:rPr>
      </w:pPr>
      <w:r w:rsidRPr="00D75152">
        <w:rPr>
          <w:b/>
          <w:bCs/>
        </w:rPr>
        <w:t>Policy</w:t>
      </w:r>
      <w:r w:rsidR="00D75152" w:rsidRPr="00D75152">
        <w:rPr>
          <w:b/>
          <w:bCs/>
        </w:rPr>
        <w:t xml:space="preserve"> statement</w:t>
      </w:r>
    </w:p>
    <w:p w14:paraId="11EAF742" w14:textId="19E5EA79" w:rsidR="00392407" w:rsidRDefault="004648AF" w:rsidP="00392407">
      <w:r>
        <w:t>We</w:t>
      </w:r>
      <w:r w:rsidR="00392407">
        <w:t xml:space="preserve"> recognise the importance of effective procurement measures. </w:t>
      </w:r>
      <w:r>
        <w:t>Our</w:t>
      </w:r>
      <w:r w:rsidR="00392407">
        <w:t xml:space="preserve"> Group procurement function manages all common spend items</w:t>
      </w:r>
      <w:r>
        <w:t>,</w:t>
      </w:r>
      <w:r w:rsidR="00392407">
        <w:t xml:space="preserve"> thereby leveraging Group spend and ensuring the best value for the Group and its businesses is delivered.</w:t>
      </w:r>
    </w:p>
    <w:p w14:paraId="3495DE22" w14:textId="77777777" w:rsidR="004648AF" w:rsidRPr="004648AF" w:rsidRDefault="004648AF" w:rsidP="00392407">
      <w:pPr>
        <w:rPr>
          <w:b/>
          <w:bCs/>
        </w:rPr>
      </w:pPr>
      <w:r w:rsidRPr="004648AF">
        <w:rPr>
          <w:b/>
          <w:bCs/>
        </w:rPr>
        <w:t>Who is this for?</w:t>
      </w:r>
    </w:p>
    <w:p w14:paraId="330C8565" w14:textId="78C1D032" w:rsidR="00392407" w:rsidRDefault="00392407" w:rsidP="00392407">
      <w:r>
        <w:t xml:space="preserve">All </w:t>
      </w:r>
      <w:r w:rsidR="004648AF">
        <w:t xml:space="preserve">our </w:t>
      </w:r>
      <w:r>
        <w:t>people employed within a Group business in any capacity and at any level of seniority.</w:t>
      </w:r>
    </w:p>
    <w:p w14:paraId="2ABBE071" w14:textId="3E5D0E24" w:rsidR="00392407" w:rsidRDefault="00392407" w:rsidP="00392407">
      <w:r>
        <w:t>All third parties and supply chain partners who perform services for and on behalf of M Group Services. We expect those parties to abide by the provisions of this policy or alternatively have in place equivalent policies.</w:t>
      </w:r>
    </w:p>
    <w:p w14:paraId="049E0ED2" w14:textId="1B0CA537" w:rsidR="00392407" w:rsidRPr="004648AF" w:rsidRDefault="00392407" w:rsidP="00392407">
      <w:pPr>
        <w:rPr>
          <w:b/>
          <w:bCs/>
        </w:rPr>
      </w:pPr>
      <w:r w:rsidRPr="004648AF">
        <w:rPr>
          <w:b/>
          <w:bCs/>
        </w:rPr>
        <w:t xml:space="preserve">Group </w:t>
      </w:r>
      <w:r w:rsidR="00D75152">
        <w:rPr>
          <w:b/>
          <w:bCs/>
        </w:rPr>
        <w:t>b</w:t>
      </w:r>
      <w:r w:rsidRPr="004648AF">
        <w:rPr>
          <w:b/>
          <w:bCs/>
        </w:rPr>
        <w:t xml:space="preserve">usiness </w:t>
      </w:r>
      <w:r w:rsidR="00D75152">
        <w:rPr>
          <w:b/>
          <w:bCs/>
        </w:rPr>
        <w:t>o</w:t>
      </w:r>
      <w:r w:rsidRPr="004648AF">
        <w:rPr>
          <w:b/>
          <w:bCs/>
        </w:rPr>
        <w:t>bligations</w:t>
      </w:r>
    </w:p>
    <w:p w14:paraId="4C09823C" w14:textId="12F45E36" w:rsidR="00392407" w:rsidRDefault="00392407" w:rsidP="00392407">
      <w:r>
        <w:t>Each Group business will:</w:t>
      </w:r>
    </w:p>
    <w:p w14:paraId="23D61DED" w14:textId="19843545" w:rsidR="00392407" w:rsidRDefault="00392407" w:rsidP="00D75152">
      <w:pPr>
        <w:pStyle w:val="ListParagraph"/>
        <w:numPr>
          <w:ilvl w:val="0"/>
          <w:numId w:val="7"/>
        </w:numPr>
      </w:pPr>
      <w:r>
        <w:t xml:space="preserve">Only source goods through Group </w:t>
      </w:r>
      <w:r w:rsidR="004648AF">
        <w:t>p</w:t>
      </w:r>
      <w:r>
        <w:t>rocurement using approved systems and processes. If in doubt, seek guidance f</w:t>
      </w:r>
      <w:r w:rsidR="004648AF">
        <w:t>ro</w:t>
      </w:r>
      <w:r>
        <w:t xml:space="preserve">m the Head of </w:t>
      </w:r>
      <w:r w:rsidR="004648AF">
        <w:t>p</w:t>
      </w:r>
      <w:r>
        <w:t>rocurement</w:t>
      </w:r>
    </w:p>
    <w:p w14:paraId="6846D6AD" w14:textId="6E3C311F" w:rsidR="00392407" w:rsidRDefault="00392407" w:rsidP="00D75152">
      <w:pPr>
        <w:pStyle w:val="ListParagraph"/>
        <w:numPr>
          <w:ilvl w:val="0"/>
          <w:numId w:val="7"/>
        </w:numPr>
      </w:pPr>
      <w:r>
        <w:t xml:space="preserve">Have procedures in place to operate the business within the parameters of this </w:t>
      </w:r>
      <w:r w:rsidR="004648AF">
        <w:t>p</w:t>
      </w:r>
      <w:r>
        <w:t xml:space="preserve">olicy and </w:t>
      </w:r>
      <w:r w:rsidR="004648AF">
        <w:t xml:space="preserve">our </w:t>
      </w:r>
      <w:r>
        <w:t xml:space="preserve">Group </w:t>
      </w:r>
      <w:r w:rsidR="004648AF">
        <w:t>p</w:t>
      </w:r>
      <w:r>
        <w:t xml:space="preserve">rocurement </w:t>
      </w:r>
      <w:r w:rsidR="004648AF">
        <w:t>p</w:t>
      </w:r>
      <w:r>
        <w:t>rocedure</w:t>
      </w:r>
    </w:p>
    <w:p w14:paraId="00A692ED" w14:textId="77777777" w:rsidR="00392407" w:rsidRDefault="00392407" w:rsidP="00D75152">
      <w:pPr>
        <w:pStyle w:val="ListParagraph"/>
        <w:numPr>
          <w:ilvl w:val="0"/>
          <w:numId w:val="7"/>
        </w:numPr>
      </w:pPr>
      <w:r>
        <w:t>Provide suitable and sufficient resources to enable the policy to be implemented</w:t>
      </w:r>
    </w:p>
    <w:p w14:paraId="115F4D0A" w14:textId="77777777" w:rsidR="00392407" w:rsidRDefault="00392407" w:rsidP="00D75152">
      <w:pPr>
        <w:pStyle w:val="ListParagraph"/>
        <w:numPr>
          <w:ilvl w:val="0"/>
          <w:numId w:val="7"/>
        </w:numPr>
      </w:pPr>
      <w:r>
        <w:t>Provide our people with adequate training, information and instruction to ensure they can act within the policy parameters</w:t>
      </w:r>
    </w:p>
    <w:p w14:paraId="101B424B" w14:textId="77777777" w:rsidR="00392407" w:rsidRDefault="00392407" w:rsidP="00D75152">
      <w:pPr>
        <w:pStyle w:val="ListParagraph"/>
        <w:numPr>
          <w:ilvl w:val="0"/>
          <w:numId w:val="7"/>
        </w:numPr>
      </w:pPr>
      <w:r>
        <w:t>Be able to demonstrate compliance with this policy</w:t>
      </w:r>
    </w:p>
    <w:p w14:paraId="00CAE512" w14:textId="3FCD4FF5" w:rsidR="00392407" w:rsidRDefault="00392407" w:rsidP="00D75152">
      <w:pPr>
        <w:pStyle w:val="ListParagraph"/>
        <w:numPr>
          <w:ilvl w:val="0"/>
          <w:numId w:val="7"/>
        </w:numPr>
      </w:pPr>
      <w:r>
        <w:t xml:space="preserve">Notify the Board of M Group or appointed </w:t>
      </w:r>
      <w:r w:rsidR="004648AF">
        <w:t>o</w:t>
      </w:r>
      <w:r>
        <w:t>fficers of any issues or complaints which may have an impact on the reputation or standing of the individual Group business or M Group as a whole</w:t>
      </w:r>
    </w:p>
    <w:p w14:paraId="02C286A6" w14:textId="004EC8D9" w:rsidR="00392407" w:rsidRPr="004648AF" w:rsidRDefault="004648AF" w:rsidP="00392407">
      <w:pPr>
        <w:rPr>
          <w:b/>
          <w:bCs/>
        </w:rPr>
      </w:pPr>
      <w:r w:rsidRPr="004648AF">
        <w:rPr>
          <w:b/>
          <w:bCs/>
        </w:rPr>
        <w:t>Indicative policies/procedures/code of conduct</w:t>
      </w:r>
    </w:p>
    <w:p w14:paraId="1816B7C7" w14:textId="4E36E0F2" w:rsidR="004648AF" w:rsidRDefault="00392407" w:rsidP="00392407">
      <w:r>
        <w:t xml:space="preserve">Procurement </w:t>
      </w:r>
      <w:r w:rsidR="004648AF">
        <w:t>p</w:t>
      </w:r>
      <w:r>
        <w:t xml:space="preserve">rocedure </w:t>
      </w:r>
    </w:p>
    <w:p w14:paraId="7BB43261" w14:textId="3FCD20D9" w:rsidR="00392407" w:rsidRDefault="00392407" w:rsidP="00392407">
      <w:r>
        <w:t xml:space="preserve">Divisional </w:t>
      </w:r>
      <w:r w:rsidR="004648AF">
        <w:t>s</w:t>
      </w:r>
      <w:r>
        <w:t xml:space="preserve">cheme of </w:t>
      </w:r>
      <w:r w:rsidR="004648AF">
        <w:t>d</w:t>
      </w:r>
      <w:r>
        <w:t>elegation</w:t>
      </w:r>
    </w:p>
    <w:p w14:paraId="53DCF2F3" w14:textId="10FC8501" w:rsidR="007407AA" w:rsidRPr="00107FCC" w:rsidRDefault="00392407" w:rsidP="00392407">
      <w:r>
        <w:t>v2.0</w:t>
      </w:r>
    </w:p>
    <w:sectPr w:rsidR="007407AA" w:rsidRPr="00107FCC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CC4C" w14:textId="77777777" w:rsidR="004557DE" w:rsidRDefault="004557DE" w:rsidP="00B40E15">
      <w:pPr>
        <w:spacing w:after="0" w:line="240" w:lineRule="auto"/>
      </w:pPr>
      <w:r>
        <w:separator/>
      </w:r>
    </w:p>
    <w:p w14:paraId="5E3B45BE" w14:textId="77777777" w:rsidR="004557DE" w:rsidRDefault="004557DE"/>
  </w:endnote>
  <w:endnote w:type="continuationSeparator" w:id="0">
    <w:p w14:paraId="54EDE5EC" w14:textId="77777777" w:rsidR="004557DE" w:rsidRDefault="004557DE" w:rsidP="00B40E15">
      <w:pPr>
        <w:spacing w:after="0" w:line="240" w:lineRule="auto"/>
      </w:pPr>
      <w:r>
        <w:continuationSeparator/>
      </w:r>
    </w:p>
    <w:p w14:paraId="459A6D85" w14:textId="77777777" w:rsidR="004557DE" w:rsidRDefault="0045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339F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52D11B09" wp14:editId="3B06FDEA">
          <wp:extent cx="680400" cy="587408"/>
          <wp:effectExtent l="0" t="0" r="5715" b="3175"/>
          <wp:docPr id="957831277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F364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A306" w14:textId="77777777" w:rsidR="004557DE" w:rsidRDefault="004557DE" w:rsidP="00B40E15">
      <w:pPr>
        <w:spacing w:after="0" w:line="240" w:lineRule="auto"/>
      </w:pPr>
      <w:r>
        <w:separator/>
      </w:r>
    </w:p>
    <w:p w14:paraId="5766CF4E" w14:textId="77777777" w:rsidR="004557DE" w:rsidRDefault="004557DE"/>
  </w:footnote>
  <w:footnote w:type="continuationSeparator" w:id="0">
    <w:p w14:paraId="11FEF6C0" w14:textId="77777777" w:rsidR="004557DE" w:rsidRDefault="004557DE" w:rsidP="00B40E15">
      <w:pPr>
        <w:spacing w:after="0" w:line="240" w:lineRule="auto"/>
      </w:pPr>
      <w:r>
        <w:continuationSeparator/>
      </w:r>
    </w:p>
    <w:p w14:paraId="7D4CEB3A" w14:textId="77777777" w:rsidR="004557DE" w:rsidRDefault="00455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051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B324A5" wp14:editId="72917F6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B521A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C39" w14:textId="77777777" w:rsidR="009214C5" w:rsidRPr="00235A34" w:rsidRDefault="009214C5" w:rsidP="009214C5">
    <w:r>
      <w:rPr>
        <w:noProof/>
      </w:rPr>
      <w:drawing>
        <wp:anchor distT="0" distB="540385" distL="114300" distR="114300" simplePos="0" relativeHeight="251675648" behindDoc="1" locked="1" layoutInCell="1" allowOverlap="0" wp14:anchorId="1647C517" wp14:editId="5A60B6FB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4400"/>
          <wp:effectExtent l="0" t="0" r="5080" b="0"/>
          <wp:wrapTopAndBottom/>
          <wp:docPr id="1938819248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89ACB" wp14:editId="21372EE5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7D78B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7CE8618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33726122"/>
    <w:multiLevelType w:val="multilevel"/>
    <w:tmpl w:val="192E7F5A"/>
    <w:numStyleLink w:val="ListBullets"/>
  </w:abstractNum>
  <w:abstractNum w:abstractNumId="2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6CA83282"/>
    <w:multiLevelType w:val="hybridMultilevel"/>
    <w:tmpl w:val="D4A2F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135BA"/>
    <w:multiLevelType w:val="multilevel"/>
    <w:tmpl w:val="3FAAE6D2"/>
    <w:numStyleLink w:val="ListNumbered"/>
  </w:abstractNum>
  <w:num w:numId="1" w16cid:durableId="1136534105">
    <w:abstractNumId w:val="4"/>
  </w:num>
  <w:num w:numId="2" w16cid:durableId="350449825">
    <w:abstractNumId w:val="1"/>
  </w:num>
  <w:num w:numId="3" w16cid:durableId="634794402">
    <w:abstractNumId w:val="0"/>
  </w:num>
  <w:num w:numId="4" w16cid:durableId="106051843">
    <w:abstractNumId w:val="3"/>
  </w:num>
  <w:num w:numId="5" w16cid:durableId="1404134175">
    <w:abstractNumId w:val="6"/>
  </w:num>
  <w:num w:numId="6" w16cid:durableId="51080885">
    <w:abstractNumId w:val="2"/>
  </w:num>
  <w:num w:numId="7" w16cid:durableId="22992749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F0"/>
    <w:rsid w:val="000071B6"/>
    <w:rsid w:val="00015217"/>
    <w:rsid w:val="00025E98"/>
    <w:rsid w:val="00044511"/>
    <w:rsid w:val="000445A4"/>
    <w:rsid w:val="000521A3"/>
    <w:rsid w:val="00066332"/>
    <w:rsid w:val="00083880"/>
    <w:rsid w:val="000850A3"/>
    <w:rsid w:val="00092009"/>
    <w:rsid w:val="000921E2"/>
    <w:rsid w:val="00093423"/>
    <w:rsid w:val="000936F1"/>
    <w:rsid w:val="000966B7"/>
    <w:rsid w:val="000968EF"/>
    <w:rsid w:val="00096ECC"/>
    <w:rsid w:val="000A2CDB"/>
    <w:rsid w:val="000A39C9"/>
    <w:rsid w:val="000A6ED4"/>
    <w:rsid w:val="000B2374"/>
    <w:rsid w:val="000B248C"/>
    <w:rsid w:val="000B67CB"/>
    <w:rsid w:val="000C13EC"/>
    <w:rsid w:val="000C3ABD"/>
    <w:rsid w:val="000C7E16"/>
    <w:rsid w:val="000E2182"/>
    <w:rsid w:val="000E3677"/>
    <w:rsid w:val="000E3CDC"/>
    <w:rsid w:val="000E58AA"/>
    <w:rsid w:val="000F1814"/>
    <w:rsid w:val="000F764E"/>
    <w:rsid w:val="00103CC4"/>
    <w:rsid w:val="00106E6A"/>
    <w:rsid w:val="00107FCC"/>
    <w:rsid w:val="001115B9"/>
    <w:rsid w:val="0011638F"/>
    <w:rsid w:val="00121B2E"/>
    <w:rsid w:val="001235E9"/>
    <w:rsid w:val="00135089"/>
    <w:rsid w:val="00137686"/>
    <w:rsid w:val="001445D6"/>
    <w:rsid w:val="001450D8"/>
    <w:rsid w:val="001539D4"/>
    <w:rsid w:val="0015454E"/>
    <w:rsid w:val="0016613D"/>
    <w:rsid w:val="00167891"/>
    <w:rsid w:val="00171E76"/>
    <w:rsid w:val="00172B10"/>
    <w:rsid w:val="001745C5"/>
    <w:rsid w:val="001852BA"/>
    <w:rsid w:val="001873D4"/>
    <w:rsid w:val="00187CA3"/>
    <w:rsid w:val="001A053B"/>
    <w:rsid w:val="001C5F78"/>
    <w:rsid w:val="001C5FF0"/>
    <w:rsid w:val="001D155B"/>
    <w:rsid w:val="001D45C9"/>
    <w:rsid w:val="001F36DF"/>
    <w:rsid w:val="001F4D44"/>
    <w:rsid w:val="00212FA1"/>
    <w:rsid w:val="00217B8C"/>
    <w:rsid w:val="00223528"/>
    <w:rsid w:val="0023031A"/>
    <w:rsid w:val="00245103"/>
    <w:rsid w:val="0026113A"/>
    <w:rsid w:val="00261C74"/>
    <w:rsid w:val="00280B77"/>
    <w:rsid w:val="002912B5"/>
    <w:rsid w:val="002A7BF1"/>
    <w:rsid w:val="002B35E3"/>
    <w:rsid w:val="002B7235"/>
    <w:rsid w:val="002E094B"/>
    <w:rsid w:val="002E71EB"/>
    <w:rsid w:val="002E7A84"/>
    <w:rsid w:val="002F2028"/>
    <w:rsid w:val="0030309C"/>
    <w:rsid w:val="00312DC8"/>
    <w:rsid w:val="003223A9"/>
    <w:rsid w:val="00335130"/>
    <w:rsid w:val="00336082"/>
    <w:rsid w:val="003372E3"/>
    <w:rsid w:val="00341EA4"/>
    <w:rsid w:val="00346459"/>
    <w:rsid w:val="003514D6"/>
    <w:rsid w:val="003533CE"/>
    <w:rsid w:val="00355C8C"/>
    <w:rsid w:val="0037165C"/>
    <w:rsid w:val="00377A72"/>
    <w:rsid w:val="00383A5F"/>
    <w:rsid w:val="003845D2"/>
    <w:rsid w:val="0038621D"/>
    <w:rsid w:val="00386CB9"/>
    <w:rsid w:val="00392407"/>
    <w:rsid w:val="0039423E"/>
    <w:rsid w:val="003A1CFF"/>
    <w:rsid w:val="003A4FAB"/>
    <w:rsid w:val="003B093A"/>
    <w:rsid w:val="003C0649"/>
    <w:rsid w:val="003C718C"/>
    <w:rsid w:val="003D0804"/>
    <w:rsid w:val="003D428A"/>
    <w:rsid w:val="003D6F69"/>
    <w:rsid w:val="003D7F4E"/>
    <w:rsid w:val="003E1A39"/>
    <w:rsid w:val="003E6004"/>
    <w:rsid w:val="003F04BD"/>
    <w:rsid w:val="00402A9C"/>
    <w:rsid w:val="00415DAD"/>
    <w:rsid w:val="00422B45"/>
    <w:rsid w:val="00430453"/>
    <w:rsid w:val="0043085B"/>
    <w:rsid w:val="004458F2"/>
    <w:rsid w:val="00445A42"/>
    <w:rsid w:val="00446494"/>
    <w:rsid w:val="004517AA"/>
    <w:rsid w:val="004557DE"/>
    <w:rsid w:val="004616A9"/>
    <w:rsid w:val="00462769"/>
    <w:rsid w:val="004648AF"/>
    <w:rsid w:val="00475EE5"/>
    <w:rsid w:val="00476E84"/>
    <w:rsid w:val="00494760"/>
    <w:rsid w:val="00497A1E"/>
    <w:rsid w:val="004B53E8"/>
    <w:rsid w:val="004C13E2"/>
    <w:rsid w:val="004C4D88"/>
    <w:rsid w:val="004C6529"/>
    <w:rsid w:val="004D4B12"/>
    <w:rsid w:val="004E0BBE"/>
    <w:rsid w:val="004E3C66"/>
    <w:rsid w:val="004F0F47"/>
    <w:rsid w:val="004F2E75"/>
    <w:rsid w:val="00500A52"/>
    <w:rsid w:val="00520527"/>
    <w:rsid w:val="005253F3"/>
    <w:rsid w:val="00525FDC"/>
    <w:rsid w:val="00531045"/>
    <w:rsid w:val="00536C15"/>
    <w:rsid w:val="00547866"/>
    <w:rsid w:val="00551A59"/>
    <w:rsid w:val="00554DD0"/>
    <w:rsid w:val="00556086"/>
    <w:rsid w:val="005600EC"/>
    <w:rsid w:val="0056012D"/>
    <w:rsid w:val="005627F1"/>
    <w:rsid w:val="00562DFE"/>
    <w:rsid w:val="005658D9"/>
    <w:rsid w:val="00566EAE"/>
    <w:rsid w:val="00571FE0"/>
    <w:rsid w:val="00575DF9"/>
    <w:rsid w:val="005A0113"/>
    <w:rsid w:val="005A6ADF"/>
    <w:rsid w:val="005B0473"/>
    <w:rsid w:val="005B65DD"/>
    <w:rsid w:val="005B766A"/>
    <w:rsid w:val="005C3A71"/>
    <w:rsid w:val="005D080B"/>
    <w:rsid w:val="005E6AEB"/>
    <w:rsid w:val="005F2770"/>
    <w:rsid w:val="005F4128"/>
    <w:rsid w:val="005F4298"/>
    <w:rsid w:val="006003F7"/>
    <w:rsid w:val="00602C56"/>
    <w:rsid w:val="00607AD1"/>
    <w:rsid w:val="00611600"/>
    <w:rsid w:val="00611F81"/>
    <w:rsid w:val="0061287E"/>
    <w:rsid w:val="00621A00"/>
    <w:rsid w:val="00630289"/>
    <w:rsid w:val="00633BA7"/>
    <w:rsid w:val="00635C7E"/>
    <w:rsid w:val="00640770"/>
    <w:rsid w:val="00642E23"/>
    <w:rsid w:val="00652ED8"/>
    <w:rsid w:val="006547B6"/>
    <w:rsid w:val="00667B7F"/>
    <w:rsid w:val="00672A28"/>
    <w:rsid w:val="0067437B"/>
    <w:rsid w:val="006749FA"/>
    <w:rsid w:val="006837B0"/>
    <w:rsid w:val="00686A77"/>
    <w:rsid w:val="00687DD5"/>
    <w:rsid w:val="00690FEB"/>
    <w:rsid w:val="006911F9"/>
    <w:rsid w:val="006A200C"/>
    <w:rsid w:val="006A442D"/>
    <w:rsid w:val="006B0CD8"/>
    <w:rsid w:val="006B552E"/>
    <w:rsid w:val="006B6541"/>
    <w:rsid w:val="006B6C4B"/>
    <w:rsid w:val="006C759F"/>
    <w:rsid w:val="006D1C29"/>
    <w:rsid w:val="006D4CA2"/>
    <w:rsid w:val="006D5E76"/>
    <w:rsid w:val="006D7E2E"/>
    <w:rsid w:val="006E1492"/>
    <w:rsid w:val="006E1FDC"/>
    <w:rsid w:val="006E2D06"/>
    <w:rsid w:val="006F02B9"/>
    <w:rsid w:val="006F57D7"/>
    <w:rsid w:val="006F74CB"/>
    <w:rsid w:val="006F78EC"/>
    <w:rsid w:val="0070661B"/>
    <w:rsid w:val="00706B19"/>
    <w:rsid w:val="007101A2"/>
    <w:rsid w:val="007166B1"/>
    <w:rsid w:val="0071708F"/>
    <w:rsid w:val="0071721E"/>
    <w:rsid w:val="0072445F"/>
    <w:rsid w:val="00727A0B"/>
    <w:rsid w:val="00731D8B"/>
    <w:rsid w:val="007325A1"/>
    <w:rsid w:val="007407AA"/>
    <w:rsid w:val="00746795"/>
    <w:rsid w:val="00754928"/>
    <w:rsid w:val="0075744B"/>
    <w:rsid w:val="007576BC"/>
    <w:rsid w:val="007813C7"/>
    <w:rsid w:val="00785AA0"/>
    <w:rsid w:val="007870BC"/>
    <w:rsid w:val="00795AE6"/>
    <w:rsid w:val="007A1205"/>
    <w:rsid w:val="007A21C2"/>
    <w:rsid w:val="007A50C3"/>
    <w:rsid w:val="007A6EE9"/>
    <w:rsid w:val="007B662E"/>
    <w:rsid w:val="007C24BA"/>
    <w:rsid w:val="007C3655"/>
    <w:rsid w:val="007E12E9"/>
    <w:rsid w:val="007F17D9"/>
    <w:rsid w:val="007F3FB0"/>
    <w:rsid w:val="00815FFA"/>
    <w:rsid w:val="0081622D"/>
    <w:rsid w:val="00817897"/>
    <w:rsid w:val="008260A5"/>
    <w:rsid w:val="00836CAE"/>
    <w:rsid w:val="0084111A"/>
    <w:rsid w:val="00844996"/>
    <w:rsid w:val="0084738A"/>
    <w:rsid w:val="00847907"/>
    <w:rsid w:val="00862B10"/>
    <w:rsid w:val="00867FA2"/>
    <w:rsid w:val="00873F4D"/>
    <w:rsid w:val="00880F54"/>
    <w:rsid w:val="008824F6"/>
    <w:rsid w:val="008945A7"/>
    <w:rsid w:val="00896EA4"/>
    <w:rsid w:val="008A081F"/>
    <w:rsid w:val="008A10F5"/>
    <w:rsid w:val="008A18CA"/>
    <w:rsid w:val="008A67CA"/>
    <w:rsid w:val="008B10AA"/>
    <w:rsid w:val="008B2032"/>
    <w:rsid w:val="008B28D8"/>
    <w:rsid w:val="008B4733"/>
    <w:rsid w:val="008B654C"/>
    <w:rsid w:val="008C42ED"/>
    <w:rsid w:val="008D30B1"/>
    <w:rsid w:val="008D66BF"/>
    <w:rsid w:val="008D7C3F"/>
    <w:rsid w:val="008E3A33"/>
    <w:rsid w:val="008E4E0F"/>
    <w:rsid w:val="008E7EB7"/>
    <w:rsid w:val="008F2717"/>
    <w:rsid w:val="009008FD"/>
    <w:rsid w:val="00900E26"/>
    <w:rsid w:val="00900F41"/>
    <w:rsid w:val="00907B89"/>
    <w:rsid w:val="00915D61"/>
    <w:rsid w:val="009214C5"/>
    <w:rsid w:val="00924416"/>
    <w:rsid w:val="00946EEB"/>
    <w:rsid w:val="00951517"/>
    <w:rsid w:val="00951E79"/>
    <w:rsid w:val="00952BC3"/>
    <w:rsid w:val="0095374A"/>
    <w:rsid w:val="009730FC"/>
    <w:rsid w:val="0098240C"/>
    <w:rsid w:val="00985BF5"/>
    <w:rsid w:val="009902B3"/>
    <w:rsid w:val="009A102B"/>
    <w:rsid w:val="009A2A01"/>
    <w:rsid w:val="009A5EBE"/>
    <w:rsid w:val="009C4265"/>
    <w:rsid w:val="009C7452"/>
    <w:rsid w:val="009D1439"/>
    <w:rsid w:val="009D58BB"/>
    <w:rsid w:val="009E02D9"/>
    <w:rsid w:val="009E232D"/>
    <w:rsid w:val="009F4525"/>
    <w:rsid w:val="00A03939"/>
    <w:rsid w:val="00A06C9B"/>
    <w:rsid w:val="00A1065A"/>
    <w:rsid w:val="00A21C00"/>
    <w:rsid w:val="00A229C1"/>
    <w:rsid w:val="00A30DDA"/>
    <w:rsid w:val="00A42938"/>
    <w:rsid w:val="00A51C7A"/>
    <w:rsid w:val="00A7639B"/>
    <w:rsid w:val="00A8049B"/>
    <w:rsid w:val="00A90E87"/>
    <w:rsid w:val="00A94C63"/>
    <w:rsid w:val="00AA4B98"/>
    <w:rsid w:val="00AA4BD7"/>
    <w:rsid w:val="00AB0FD4"/>
    <w:rsid w:val="00AC6409"/>
    <w:rsid w:val="00AD2E96"/>
    <w:rsid w:val="00AD421A"/>
    <w:rsid w:val="00AE1C55"/>
    <w:rsid w:val="00AF5C0F"/>
    <w:rsid w:val="00B00743"/>
    <w:rsid w:val="00B02AC1"/>
    <w:rsid w:val="00B157AC"/>
    <w:rsid w:val="00B15CEC"/>
    <w:rsid w:val="00B20B03"/>
    <w:rsid w:val="00B21522"/>
    <w:rsid w:val="00B40E15"/>
    <w:rsid w:val="00B43223"/>
    <w:rsid w:val="00B62DF4"/>
    <w:rsid w:val="00B65DAD"/>
    <w:rsid w:val="00B66791"/>
    <w:rsid w:val="00B77E05"/>
    <w:rsid w:val="00B77F0C"/>
    <w:rsid w:val="00B825B9"/>
    <w:rsid w:val="00B839F2"/>
    <w:rsid w:val="00B85859"/>
    <w:rsid w:val="00B85BF0"/>
    <w:rsid w:val="00BB521A"/>
    <w:rsid w:val="00BC31A2"/>
    <w:rsid w:val="00BD6CD1"/>
    <w:rsid w:val="00BD7938"/>
    <w:rsid w:val="00BE0DEF"/>
    <w:rsid w:val="00BE4069"/>
    <w:rsid w:val="00BF15A5"/>
    <w:rsid w:val="00BF3174"/>
    <w:rsid w:val="00C05D4C"/>
    <w:rsid w:val="00C06840"/>
    <w:rsid w:val="00C15B94"/>
    <w:rsid w:val="00C302BC"/>
    <w:rsid w:val="00C33A9C"/>
    <w:rsid w:val="00C3779C"/>
    <w:rsid w:val="00C4665F"/>
    <w:rsid w:val="00C51905"/>
    <w:rsid w:val="00C562FE"/>
    <w:rsid w:val="00C72D18"/>
    <w:rsid w:val="00C76A6B"/>
    <w:rsid w:val="00C91300"/>
    <w:rsid w:val="00C9247B"/>
    <w:rsid w:val="00C94F0D"/>
    <w:rsid w:val="00CB61E6"/>
    <w:rsid w:val="00CB6875"/>
    <w:rsid w:val="00CB6BED"/>
    <w:rsid w:val="00CC3036"/>
    <w:rsid w:val="00CC43A9"/>
    <w:rsid w:val="00CC4D77"/>
    <w:rsid w:val="00CD520A"/>
    <w:rsid w:val="00CD5343"/>
    <w:rsid w:val="00CE46ED"/>
    <w:rsid w:val="00CE6AEE"/>
    <w:rsid w:val="00CF0995"/>
    <w:rsid w:val="00CF179B"/>
    <w:rsid w:val="00D168C8"/>
    <w:rsid w:val="00D16EC1"/>
    <w:rsid w:val="00D20536"/>
    <w:rsid w:val="00D3104A"/>
    <w:rsid w:val="00D31AD2"/>
    <w:rsid w:val="00D334E7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75152"/>
    <w:rsid w:val="00D80489"/>
    <w:rsid w:val="00D832C5"/>
    <w:rsid w:val="00D9046A"/>
    <w:rsid w:val="00D92F10"/>
    <w:rsid w:val="00DA443B"/>
    <w:rsid w:val="00DA7A7A"/>
    <w:rsid w:val="00DB2F9C"/>
    <w:rsid w:val="00DB3AB9"/>
    <w:rsid w:val="00DB6D1C"/>
    <w:rsid w:val="00DC00F3"/>
    <w:rsid w:val="00DC3454"/>
    <w:rsid w:val="00DC4F66"/>
    <w:rsid w:val="00DC622C"/>
    <w:rsid w:val="00DD2B27"/>
    <w:rsid w:val="00DF51C9"/>
    <w:rsid w:val="00E04DED"/>
    <w:rsid w:val="00E06CE6"/>
    <w:rsid w:val="00E1664A"/>
    <w:rsid w:val="00E1771F"/>
    <w:rsid w:val="00E26826"/>
    <w:rsid w:val="00E32278"/>
    <w:rsid w:val="00E32C72"/>
    <w:rsid w:val="00E426EC"/>
    <w:rsid w:val="00E5224F"/>
    <w:rsid w:val="00E54AE2"/>
    <w:rsid w:val="00E67793"/>
    <w:rsid w:val="00E67D10"/>
    <w:rsid w:val="00E75986"/>
    <w:rsid w:val="00E76241"/>
    <w:rsid w:val="00E80CEB"/>
    <w:rsid w:val="00E819C8"/>
    <w:rsid w:val="00E851BB"/>
    <w:rsid w:val="00E93294"/>
    <w:rsid w:val="00E94DFE"/>
    <w:rsid w:val="00EB7996"/>
    <w:rsid w:val="00EC4C0A"/>
    <w:rsid w:val="00EC56FF"/>
    <w:rsid w:val="00ED470E"/>
    <w:rsid w:val="00ED51DA"/>
    <w:rsid w:val="00ED6791"/>
    <w:rsid w:val="00EE34F9"/>
    <w:rsid w:val="00EE4D48"/>
    <w:rsid w:val="00EE775E"/>
    <w:rsid w:val="00EF0F22"/>
    <w:rsid w:val="00EF56ED"/>
    <w:rsid w:val="00F00009"/>
    <w:rsid w:val="00F06B95"/>
    <w:rsid w:val="00F07EF7"/>
    <w:rsid w:val="00F123EC"/>
    <w:rsid w:val="00F12BD7"/>
    <w:rsid w:val="00F14703"/>
    <w:rsid w:val="00F148EF"/>
    <w:rsid w:val="00F21174"/>
    <w:rsid w:val="00F25F65"/>
    <w:rsid w:val="00F355A5"/>
    <w:rsid w:val="00F44C42"/>
    <w:rsid w:val="00F47571"/>
    <w:rsid w:val="00F5023F"/>
    <w:rsid w:val="00F52AB2"/>
    <w:rsid w:val="00F55648"/>
    <w:rsid w:val="00F5640A"/>
    <w:rsid w:val="00F615A8"/>
    <w:rsid w:val="00F66F95"/>
    <w:rsid w:val="00F71243"/>
    <w:rsid w:val="00F86FC6"/>
    <w:rsid w:val="00F921C2"/>
    <w:rsid w:val="00F97B2B"/>
    <w:rsid w:val="00F97F26"/>
    <w:rsid w:val="00FA30BE"/>
    <w:rsid w:val="00FA51D3"/>
    <w:rsid w:val="00FA7BF0"/>
    <w:rsid w:val="00FB0B43"/>
    <w:rsid w:val="00FB3290"/>
    <w:rsid w:val="00FC20E9"/>
    <w:rsid w:val="00FD5A45"/>
    <w:rsid w:val="00FD6D9B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AF455"/>
  <w14:defaultImageDpi w14:val="32767"/>
  <w15:chartTrackingRefBased/>
  <w15:docId w15:val="{F700FA4C-8143-49D7-B04C-F5B1FA5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836CA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2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2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5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4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6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B85BF0"/>
    <w:pPr>
      <w:spacing w:after="0" w:line="240" w:lineRule="auto"/>
    </w:pPr>
    <w:rPr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2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086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White\M%20Group%20Services\Group%20Assurance%20-%20General\Group_Normal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8" ma:contentTypeDescription="Create a new document." ma:contentTypeScope="" ma:versionID="45ba93a57dff849cb389cbc18ba45d29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6c32d1ae4efb5f384d05d41bf556293a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0c0d76-0945-49d4-b602-1f24bc893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2dc153-1b29-4a2c-9385-c15fee11c381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C_Map_Root xmlns="http://MGroup/CC_Mapping_Part">
  <Date/>
  <Sender_Name/>
  <Recipient_Name/>
</CC_Map_Root>
</file>

<file path=customXml/itemProps1.xml><?xml version="1.0" encoding="utf-8"?>
<ds:datastoreItem xmlns:ds="http://schemas.openxmlformats.org/officeDocument/2006/customXml" ds:itemID="{DEB86CED-C6D1-4D57-8D90-2B0F0443A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customXml/itemProps3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Group_Normal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Victoria</dc:creator>
  <cp:keywords/>
  <dc:description/>
  <cp:lastModifiedBy>Edgar, Lucy</cp:lastModifiedBy>
  <cp:revision>5</cp:revision>
  <dcterms:created xsi:type="dcterms:W3CDTF">2025-08-14T12:54:00Z</dcterms:created>
  <dcterms:modified xsi:type="dcterms:W3CDTF">2025-08-19T18:26:00Z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0x0101002FF5411602BE394FAB134E021BB412D6</vt:lpwstr>
  </property>
  <property fmtid="{D5CDD505-2E9C-101B-9397-08002B2CF9AE}" pid="11" name="MediaServiceImageTags">
    <vt:lpwstr/>
  </property>
</Properties>
</file>